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29" w:rsidRPr="00503C29" w:rsidRDefault="008248C6" w:rsidP="00503C29">
      <w:pPr>
        <w:widowControl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-622300</wp:posOffset>
                </wp:positionV>
                <wp:extent cx="542925" cy="371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248C6" w:rsidRDefault="008248C6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.45pt;margin-top:-49pt;width:42.75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" fillcolor="white [3201]" strokeweight=".5pt">
                <v:textbox>
                  <w:txbxContent>
                    <w:p w:rsidR="008248C6" w:rsidRDefault="008248C6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3C29" w:rsidRPr="00503C29" w:rsidRDefault="00503C29" w:rsidP="00503C29">
      <w:pPr>
        <w:widowControl/>
        <w:jc w:val="center"/>
        <w:rPr>
          <w:rFonts w:ascii="Century" w:eastAsia="ＭＳ 明朝" w:hAnsi="Century" w:cs="Times New Roman"/>
          <w:b/>
          <w:sz w:val="28"/>
          <w:szCs w:val="28"/>
        </w:rPr>
      </w:pPr>
      <w:r w:rsidRPr="00503C29">
        <w:rPr>
          <w:rFonts w:ascii="Century" w:eastAsia="ＭＳ 明朝" w:hAnsi="Century" w:cs="Times New Roman" w:hint="eastAsia"/>
          <w:b/>
          <w:sz w:val="28"/>
          <w:szCs w:val="28"/>
        </w:rPr>
        <w:t>２０２３年度海外留学支援制度（大学院学位取得</w:t>
      </w:r>
      <w:r w:rsidRPr="00503C29">
        <w:rPr>
          <w:rFonts w:ascii="Century" w:eastAsia="ＭＳ 明朝" w:hAnsi="Century" w:cs="Times New Roman"/>
          <w:b/>
          <w:sz w:val="28"/>
          <w:szCs w:val="28"/>
        </w:rPr>
        <w:t>型</w:t>
      </w:r>
      <w:r w:rsidRPr="00503C29">
        <w:rPr>
          <w:rFonts w:ascii="Century" w:eastAsia="ＭＳ 明朝" w:hAnsi="Century" w:cs="Times New Roman" w:hint="eastAsia"/>
          <w:b/>
          <w:sz w:val="28"/>
          <w:szCs w:val="28"/>
        </w:rPr>
        <w:t>）の申請について</w:t>
      </w:r>
    </w:p>
    <w:p w:rsidR="00503C29" w:rsidRPr="00503C29" w:rsidRDefault="00503C29" w:rsidP="00503C29">
      <w:pPr>
        <w:widowControl/>
        <w:jc w:val="left"/>
        <w:rPr>
          <w:rFonts w:ascii="Century" w:eastAsia="ＭＳ 明朝" w:hAnsi="Century" w:cs="Times New Roman"/>
        </w:rPr>
      </w:pPr>
    </w:p>
    <w:p w:rsidR="00503C29" w:rsidRPr="00503C29" w:rsidRDefault="00503C29" w:rsidP="00503C29">
      <w:pPr>
        <w:widowControl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【応募要項】</w:t>
      </w:r>
    </w:p>
    <w:p w:rsidR="00503C29" w:rsidRPr="00503C29" w:rsidRDefault="00503C29" w:rsidP="00503C29">
      <w:pPr>
        <w:widowControl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申請にあたっては、下記ホームページより資格要件をよく読んで応募してください。</w:t>
      </w:r>
    </w:p>
    <w:p w:rsidR="00503C29" w:rsidRPr="00503C29" w:rsidRDefault="00503C29" w:rsidP="00503C29">
      <w:pPr>
        <w:widowControl/>
        <w:jc w:val="left"/>
        <w:rPr>
          <w:rFonts w:ascii="Century" w:eastAsia="ＭＳ 明朝" w:hAnsi="Century" w:cs="Times New Roman"/>
        </w:rPr>
      </w:pPr>
    </w:p>
    <w:p w:rsidR="00503C29" w:rsidRPr="00503C29" w:rsidRDefault="00503C29" w:rsidP="00503C29">
      <w:pPr>
        <w:widowControl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独立行政法人日本学生支援機構ホームページ</w:t>
      </w:r>
    </w:p>
    <w:p w:rsidR="00503C29" w:rsidRPr="00503C29" w:rsidRDefault="00503C29" w:rsidP="00503C29">
      <w:pPr>
        <w:widowControl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 xml:space="preserve">　　○留学生交流支援制度（大学院学位取得</w:t>
      </w:r>
      <w:r w:rsidRPr="00503C29">
        <w:rPr>
          <w:rFonts w:ascii="Century" w:eastAsia="ＭＳ 明朝" w:hAnsi="Century" w:cs="Times New Roman"/>
        </w:rPr>
        <w:t>型</w:t>
      </w:r>
      <w:r w:rsidRPr="00503C29">
        <w:rPr>
          <w:rFonts w:ascii="Century" w:eastAsia="ＭＳ 明朝" w:hAnsi="Century" w:cs="Times New Roman" w:hint="eastAsia"/>
        </w:rPr>
        <w:t>）</w:t>
      </w:r>
    </w:p>
    <w:p w:rsidR="00503C29" w:rsidRPr="00503C29" w:rsidRDefault="00503C29" w:rsidP="00503C29">
      <w:pPr>
        <w:widowControl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 xml:space="preserve">　　　</w:t>
      </w:r>
      <w:r w:rsidRPr="00503C29">
        <w:rPr>
          <w:rFonts w:ascii="Century" w:eastAsia="ＭＳ 明朝" w:hAnsi="Century" w:cs="Times New Roman"/>
        </w:rPr>
        <w:t>https://www.jasso.go.jp/ryugaku/scholarship_a/daigakuin/2023.html</w:t>
      </w:r>
    </w:p>
    <w:p w:rsidR="00503C29" w:rsidRPr="00503C29" w:rsidRDefault="00503C29" w:rsidP="00503C29">
      <w:pPr>
        <w:widowControl/>
        <w:jc w:val="left"/>
        <w:rPr>
          <w:rFonts w:ascii="Century" w:eastAsia="ＭＳ 明朝" w:hAnsi="Century" w:cs="Times New Roman"/>
        </w:rPr>
      </w:pPr>
    </w:p>
    <w:p w:rsidR="00503C29" w:rsidRPr="00503C29" w:rsidRDefault="00503C29" w:rsidP="00503C29">
      <w:pPr>
        <w:widowControl/>
        <w:jc w:val="left"/>
        <w:rPr>
          <w:rFonts w:ascii="Century" w:eastAsia="ＭＳ 明朝" w:hAnsi="Century" w:cs="Times New Roman"/>
        </w:rPr>
      </w:pPr>
    </w:p>
    <w:p w:rsidR="00503C29" w:rsidRPr="00503C29" w:rsidRDefault="00503C29" w:rsidP="00503C29">
      <w:pPr>
        <w:widowControl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【申請方法】</w:t>
      </w:r>
    </w:p>
    <w:p w:rsidR="00503C29" w:rsidRPr="00503C29" w:rsidRDefault="00503C29" w:rsidP="00503C29">
      <w:pPr>
        <w:widowControl/>
        <w:numPr>
          <w:ilvl w:val="0"/>
          <w:numId w:val="1"/>
        </w:numPr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申請を希望する学生は、事前登録をしますので、メールにて国際教育課に連絡をしてください。事前登録をせずに申し込むことはできません。</w:t>
      </w:r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【事前登録：令和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4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年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10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3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(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)13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：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00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締切厳守】</w:t>
      </w:r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メールアドレス：</w:t>
      </w:r>
      <w:hyperlink r:id="rId7" w:history="1">
        <w:r w:rsidRPr="00503C29">
          <w:rPr>
            <w:rFonts w:ascii="Century" w:eastAsia="ＭＳ 明朝" w:hAnsi="Century" w:cs="Times New Roman" w:hint="eastAsia"/>
            <w:color w:val="0000FF"/>
            <w:u w:val="single"/>
          </w:rPr>
          <w:t>k</w:t>
        </w:r>
        <w:r w:rsidRPr="00503C29">
          <w:rPr>
            <w:rFonts w:ascii="Century" w:eastAsia="ＭＳ 明朝" w:hAnsi="Century" w:cs="Times New Roman"/>
            <w:color w:val="0000FF"/>
            <w:u w:val="single"/>
          </w:rPr>
          <w:t>uma-studyabroad@jimu.kumamoto-u.ac.jp</w:t>
        </w:r>
      </w:hyperlink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09E54" wp14:editId="4786CC17">
                <wp:simplePos x="0" y="0"/>
                <wp:positionH relativeFrom="column">
                  <wp:posOffset>205740</wp:posOffset>
                </wp:positionH>
                <wp:positionV relativeFrom="paragraph">
                  <wp:posOffset>93345</wp:posOffset>
                </wp:positionV>
                <wp:extent cx="511492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561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CC54D" id="正方形/長方形 1" o:spid="_x0000_s1026" style="position:absolute;left:0;text-align:left;margin-left:16.2pt;margin-top:7.35pt;width:402.7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" filled="f" strokecolor="#385d8a" strokeweight="2pt"/>
            </w:pict>
          </mc:Fallback>
        </mc:AlternateContent>
      </w:r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(</w:t>
      </w:r>
      <w:r w:rsidRPr="00503C29">
        <w:rPr>
          <w:rFonts w:ascii="Century" w:eastAsia="ＭＳ 明朝" w:hAnsi="Century" w:cs="Times New Roman" w:hint="eastAsia"/>
        </w:rPr>
        <w:t>件名</w:t>
      </w:r>
      <w:r w:rsidRPr="00503C29">
        <w:rPr>
          <w:rFonts w:ascii="Century" w:eastAsia="ＭＳ 明朝" w:hAnsi="Century" w:cs="Times New Roman" w:hint="eastAsia"/>
        </w:rPr>
        <w:t>)</w:t>
      </w:r>
      <w:r w:rsidRPr="00503C29">
        <w:rPr>
          <w:rFonts w:ascii="Century" w:eastAsia="ＭＳ 明朝" w:hAnsi="Century" w:cs="Times New Roman" w:hint="eastAsia"/>
        </w:rPr>
        <w:t>：</w:t>
      </w:r>
      <w:r w:rsidRPr="00503C29">
        <w:rPr>
          <w:rFonts w:ascii="Century" w:eastAsia="ＭＳ 明朝" w:hAnsi="Century" w:cs="Times New Roman" w:hint="eastAsia"/>
        </w:rPr>
        <w:t>(</w:t>
      </w:r>
      <w:r w:rsidRPr="00503C29">
        <w:rPr>
          <w:rFonts w:ascii="Century" w:eastAsia="ＭＳ 明朝" w:hAnsi="Century" w:cs="Times New Roman" w:hint="eastAsia"/>
        </w:rPr>
        <w:t>応募</w:t>
      </w:r>
      <w:r w:rsidRPr="00503C29">
        <w:rPr>
          <w:rFonts w:ascii="Century" w:eastAsia="ＭＳ 明朝" w:hAnsi="Century" w:cs="Times New Roman" w:hint="eastAsia"/>
        </w:rPr>
        <w:t xml:space="preserve">) </w:t>
      </w:r>
      <w:r w:rsidRPr="00503C29">
        <w:rPr>
          <w:rFonts w:ascii="Century" w:eastAsia="ＭＳ 明朝" w:hAnsi="Century" w:cs="Times New Roman" w:hint="eastAsia"/>
        </w:rPr>
        <w:t>２０２３年度海外留学支援制度（大学院学位取得</w:t>
      </w:r>
      <w:r w:rsidRPr="00503C29">
        <w:rPr>
          <w:rFonts w:ascii="Century" w:eastAsia="ＭＳ 明朝" w:hAnsi="Century" w:cs="Times New Roman"/>
        </w:rPr>
        <w:t>型</w:t>
      </w:r>
      <w:r w:rsidRPr="00503C29">
        <w:rPr>
          <w:rFonts w:ascii="Century" w:eastAsia="ＭＳ 明朝" w:hAnsi="Century" w:cs="Times New Roman" w:hint="eastAsia"/>
        </w:rPr>
        <w:t>）の募集について</w:t>
      </w:r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(</w:t>
      </w:r>
      <w:r w:rsidRPr="00503C29">
        <w:rPr>
          <w:rFonts w:ascii="Century" w:eastAsia="ＭＳ 明朝" w:hAnsi="Century" w:cs="Times New Roman" w:hint="eastAsia"/>
        </w:rPr>
        <w:t>本文</w:t>
      </w:r>
      <w:r w:rsidRPr="00503C29">
        <w:rPr>
          <w:rFonts w:ascii="Century" w:eastAsia="ＭＳ 明朝" w:hAnsi="Century" w:cs="Times New Roman" w:hint="eastAsia"/>
        </w:rPr>
        <w:t>)</w:t>
      </w:r>
      <w:r w:rsidRPr="00503C29">
        <w:rPr>
          <w:rFonts w:ascii="Century" w:eastAsia="ＭＳ 明朝" w:hAnsi="Century" w:cs="Times New Roman" w:hint="eastAsia"/>
        </w:rPr>
        <w:t>：学生番号、氏名、メールアドレス、電話番号を必ず記載してください。</w:t>
      </w:r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</w:rPr>
      </w:pPr>
    </w:p>
    <w:p w:rsidR="00503C29" w:rsidRPr="00503C29" w:rsidRDefault="00503C29" w:rsidP="00503C29">
      <w:pPr>
        <w:widowControl/>
        <w:numPr>
          <w:ilvl w:val="0"/>
          <w:numId w:val="1"/>
        </w:numPr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国際教育課より上記情報を基に、応募者を登録します。</w:t>
      </w:r>
    </w:p>
    <w:p w:rsidR="00503C29" w:rsidRPr="00503C29" w:rsidRDefault="00503C29" w:rsidP="00503C29">
      <w:pPr>
        <w:widowControl/>
        <w:numPr>
          <w:ilvl w:val="0"/>
          <w:numId w:val="1"/>
        </w:numPr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各応募者に対して、選考管理番号及び学位応募システム上のマイページが発行されます。マイページ発行後、事前アンケートに回答してから、</w:t>
      </w:r>
      <w:r w:rsidRPr="00503C29">
        <w:rPr>
          <w:rFonts w:ascii="Century" w:eastAsia="ＭＳ 明朝" w:hAnsi="Century" w:cs="Times New Roman" w:hint="eastAsia"/>
        </w:rPr>
        <w:t>2</w:t>
      </w:r>
      <w:r w:rsidRPr="00503C29">
        <w:rPr>
          <w:rFonts w:ascii="Century" w:eastAsia="ＭＳ 明朝" w:hAnsi="Century" w:cs="Times New Roman" w:hint="eastAsia"/>
        </w:rPr>
        <w:t>営業日以内に応募申請ができるようになります。</w:t>
      </w:r>
      <w:r w:rsidRPr="00503C29">
        <w:rPr>
          <w:rFonts w:ascii="Century" w:eastAsia="ＭＳ 明朝" w:hAnsi="Century" w:cs="Times New Roman" w:hint="eastAsia"/>
          <w:b/>
        </w:rPr>
        <w:t>応募者本人</w:t>
      </w:r>
      <w:r w:rsidRPr="00503C29">
        <w:rPr>
          <w:rFonts w:ascii="Century" w:eastAsia="ＭＳ 明朝" w:hAnsi="Century" w:cs="Times New Roman" w:hint="eastAsia"/>
        </w:rPr>
        <w:t>がシステム上で応募書類を提出してください。</w:t>
      </w:r>
      <w:r w:rsidRPr="00503C29">
        <w:rPr>
          <w:rFonts w:ascii="Century" w:eastAsia="ＭＳ 明朝" w:hAnsi="Century" w:cs="Times New Roman" w:hint="eastAsia"/>
        </w:rPr>
        <w:t>(</w:t>
      </w:r>
      <w:r w:rsidRPr="00503C29">
        <w:rPr>
          <w:rFonts w:ascii="Century" w:eastAsia="ＭＳ 明朝" w:hAnsi="Century" w:cs="Times New Roman" w:hint="eastAsia"/>
        </w:rPr>
        <w:t>国際教育課は関与しません。</w:t>
      </w:r>
      <w:r w:rsidRPr="00503C29">
        <w:rPr>
          <w:rFonts w:ascii="Century" w:eastAsia="ＭＳ 明朝" w:hAnsi="Century" w:cs="Times New Roman" w:hint="eastAsia"/>
        </w:rPr>
        <w:t>)</w:t>
      </w:r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【申請期間：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2022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年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9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5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(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)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～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2022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年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10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12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(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水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)13:00</w:t>
      </w:r>
      <w:r w:rsidRPr="00503C29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必着】</w:t>
      </w:r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  <w:u w:val="single"/>
        </w:rPr>
      </w:pPr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  <w:color w:val="FF0000"/>
        </w:rPr>
      </w:pPr>
      <w:r w:rsidRPr="00503C29">
        <w:rPr>
          <w:rFonts w:ascii="Century" w:eastAsia="ＭＳ 明朝" w:hAnsi="Century" w:cs="Times New Roman" w:hint="eastAsia"/>
          <w:color w:val="FF0000"/>
        </w:rPr>
        <w:t>※申請には時間を要します。推薦者への依頼を含め、必要書類をしっかり準備し、余裕を持って申し込みしてください。（</w:t>
      </w:r>
      <w:r w:rsidRPr="00503C29">
        <w:rPr>
          <w:rFonts w:ascii="Century" w:eastAsia="ＭＳ 明朝" w:hAnsi="Century" w:cs="Times New Roman" w:hint="eastAsia"/>
          <w:color w:val="FF0000"/>
        </w:rPr>
        <w:t>JASSO</w:t>
      </w:r>
      <w:r w:rsidRPr="00503C29">
        <w:rPr>
          <w:rFonts w:ascii="Century" w:eastAsia="ＭＳ 明朝" w:hAnsi="Century" w:cs="Times New Roman" w:hint="eastAsia"/>
          <w:color w:val="FF0000"/>
        </w:rPr>
        <w:t>は</w:t>
      </w:r>
      <w:r w:rsidRPr="00503C29">
        <w:rPr>
          <w:rFonts w:ascii="Century" w:eastAsia="ＭＳ 明朝" w:hAnsi="Century" w:cs="Times New Roman" w:hint="eastAsia"/>
          <w:color w:val="FF0000"/>
        </w:rPr>
        <w:t>9</w:t>
      </w:r>
      <w:r w:rsidRPr="00503C29">
        <w:rPr>
          <w:rFonts w:ascii="Century" w:eastAsia="ＭＳ 明朝" w:hAnsi="Century" w:cs="Times New Roman" w:hint="eastAsia"/>
          <w:color w:val="FF0000"/>
        </w:rPr>
        <w:t>月中の応募を推奨しています。）応募書類の差し替えは一切できません。</w:t>
      </w:r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</w:rPr>
      </w:pPr>
    </w:p>
    <w:p w:rsidR="00503C29" w:rsidRPr="00503C29" w:rsidRDefault="00503C29" w:rsidP="00503C29">
      <w:pPr>
        <w:widowControl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【留意事項】</w:t>
      </w:r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機構への問い合わせ事項は、国際教育課が窓口となります。</w:t>
      </w:r>
      <w:bookmarkStart w:id="0" w:name="_GoBack"/>
      <w:bookmarkEnd w:id="0"/>
      <w:r w:rsidRPr="00503C29">
        <w:rPr>
          <w:rFonts w:ascii="Century" w:eastAsia="ＭＳ 明朝" w:hAnsi="Century" w:cs="Times New Roman" w:hint="eastAsia"/>
        </w:rPr>
        <w:t>万が一機構から問い合わせがある場合は、応募者に直接照会がいくこともあります。</w:t>
      </w:r>
    </w:p>
    <w:p w:rsidR="00503C29" w:rsidRPr="00503C29" w:rsidRDefault="00503C29" w:rsidP="00503C29">
      <w:pPr>
        <w:widowControl/>
        <w:ind w:left="420"/>
        <w:jc w:val="lef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書類審査及び面接審査の結果は、機構から取りまとめ大学と応募者の両方に通知がきます。</w:t>
      </w:r>
    </w:p>
    <w:p w:rsidR="00503C29" w:rsidRPr="00503C29" w:rsidRDefault="00503C29" w:rsidP="00503C29">
      <w:pPr>
        <w:widowControl/>
        <w:wordWrap w:val="0"/>
        <w:jc w:val="right"/>
        <w:rPr>
          <w:rFonts w:ascii="Century" w:eastAsia="ＭＳ 明朝" w:hAnsi="Century" w:cs="Times New Roman"/>
        </w:rPr>
      </w:pPr>
    </w:p>
    <w:p w:rsidR="00503C29" w:rsidRPr="00503C29" w:rsidRDefault="00503C29" w:rsidP="00503C29">
      <w:pPr>
        <w:widowControl/>
        <w:ind w:right="404"/>
        <w:jc w:val="center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 xml:space="preserve"> </w:t>
      </w:r>
      <w:r w:rsidRPr="00503C29">
        <w:rPr>
          <w:rFonts w:ascii="Century" w:eastAsia="ＭＳ 明朝" w:hAnsi="Century" w:cs="Times New Roman"/>
        </w:rPr>
        <w:t xml:space="preserve">                      </w:t>
      </w:r>
      <w:r w:rsidRPr="00503C29">
        <w:rPr>
          <w:rFonts w:ascii="Century" w:eastAsia="ＭＳ 明朝" w:hAnsi="Century" w:cs="Times New Roman" w:hint="eastAsia"/>
        </w:rPr>
        <w:t>担当：国際部　国際教育課</w:t>
      </w:r>
      <w:r w:rsidRPr="00503C29">
        <w:rPr>
          <w:rFonts w:ascii="Century" w:eastAsia="ＭＳ 明朝" w:hAnsi="Century" w:cs="Times New Roman" w:hint="eastAsia"/>
        </w:rPr>
        <w:t xml:space="preserve"> </w:t>
      </w:r>
      <w:r w:rsidRPr="00503C29">
        <w:rPr>
          <w:rFonts w:ascii="Century" w:eastAsia="ＭＳ 明朝" w:hAnsi="Century" w:cs="Times New Roman" w:hint="eastAsia"/>
        </w:rPr>
        <w:t xml:space="preserve">　</w:t>
      </w:r>
      <w:r w:rsidRPr="00503C29">
        <w:rPr>
          <w:rFonts w:ascii="Century" w:eastAsia="ＭＳ 明朝" w:hAnsi="Century" w:cs="Times New Roman"/>
        </w:rPr>
        <w:t xml:space="preserve">　　　</w:t>
      </w:r>
      <w:r w:rsidRPr="00503C29">
        <w:rPr>
          <w:rFonts w:ascii="Century" w:eastAsia="ＭＳ 明朝" w:hAnsi="Century" w:cs="Times New Roman" w:hint="eastAsia"/>
        </w:rPr>
        <w:t xml:space="preserve">　　</w:t>
      </w:r>
    </w:p>
    <w:p w:rsidR="00503C29" w:rsidRPr="00503C29" w:rsidRDefault="00503C29" w:rsidP="00503C29">
      <w:pPr>
        <w:widowControl/>
        <w:wordWrap w:val="0"/>
        <w:ind w:right="404"/>
        <w:jc w:val="center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/>
        </w:rPr>
        <w:t xml:space="preserve">                      </w:t>
      </w:r>
      <w:r w:rsidRPr="00503C29">
        <w:rPr>
          <w:rFonts w:ascii="Century" w:eastAsia="ＭＳ 明朝" w:hAnsi="Century" w:cs="Times New Roman"/>
        </w:rPr>
        <w:tab/>
      </w:r>
      <w:r w:rsidRPr="00503C29">
        <w:rPr>
          <w:rFonts w:ascii="Century" w:eastAsia="ＭＳ 明朝" w:hAnsi="Century" w:cs="Times New Roman" w:hint="eastAsia"/>
        </w:rPr>
        <w:t xml:space="preserve">　</w:t>
      </w:r>
      <w:r w:rsidRPr="00503C29">
        <w:rPr>
          <w:rFonts w:ascii="Century" w:eastAsia="ＭＳ 明朝" w:hAnsi="Century" w:cs="Times New Roman"/>
        </w:rPr>
        <w:t xml:space="preserve">　　</w:t>
      </w:r>
      <w:r w:rsidRPr="00503C29">
        <w:rPr>
          <w:rFonts w:ascii="Century" w:eastAsia="ＭＳ 明朝" w:hAnsi="Century" w:cs="Times New Roman"/>
        </w:rPr>
        <w:t xml:space="preserve"> </w:t>
      </w:r>
      <w:r w:rsidRPr="00503C29">
        <w:rPr>
          <w:rFonts w:ascii="Century" w:eastAsia="ＭＳ 明朝" w:hAnsi="Century" w:cs="Times New Roman" w:hint="eastAsia"/>
        </w:rPr>
        <w:t>吉永（</w:t>
      </w:r>
      <w:r w:rsidRPr="00503C29">
        <w:rPr>
          <w:rFonts w:ascii="Century" w:eastAsia="ＭＳ 明朝" w:hAnsi="Century" w:cs="Times New Roman"/>
        </w:rPr>
        <w:t>096-</w:t>
      </w:r>
      <w:r w:rsidRPr="00503C29">
        <w:rPr>
          <w:rFonts w:ascii="Century" w:eastAsia="ＭＳ 明朝" w:hAnsi="Century" w:cs="Times New Roman" w:hint="eastAsia"/>
        </w:rPr>
        <w:t>342-2135</w:t>
      </w:r>
      <w:r w:rsidRPr="00503C29">
        <w:rPr>
          <w:rFonts w:ascii="Century" w:eastAsia="ＭＳ 明朝" w:hAnsi="Century" w:cs="Times New Roman" w:hint="eastAsia"/>
        </w:rPr>
        <w:t>）</w:t>
      </w:r>
    </w:p>
    <w:p w:rsidR="001C2A1D" w:rsidRPr="00503C29" w:rsidRDefault="00503C29" w:rsidP="00503C29">
      <w:pPr>
        <w:widowControl/>
        <w:jc w:val="right"/>
        <w:rPr>
          <w:rFonts w:ascii="Century" w:eastAsia="ＭＳ 明朝" w:hAnsi="Century" w:cs="Times New Roman"/>
        </w:rPr>
      </w:pPr>
      <w:r w:rsidRPr="00503C29">
        <w:rPr>
          <w:rFonts w:ascii="Century" w:eastAsia="ＭＳ 明朝" w:hAnsi="Century" w:cs="Times New Roman" w:hint="eastAsia"/>
        </w:rPr>
        <w:t>Mail</w:t>
      </w:r>
      <w:r w:rsidRPr="00503C29">
        <w:rPr>
          <w:rFonts w:ascii="Century" w:eastAsia="ＭＳ 明朝" w:hAnsi="Century" w:cs="Times New Roman" w:hint="eastAsia"/>
        </w:rPr>
        <w:t>：</w:t>
      </w:r>
      <w:hyperlink r:id="rId8" w:history="1">
        <w:r w:rsidRPr="00503C29">
          <w:rPr>
            <w:rFonts w:ascii="Century" w:eastAsia="ＭＳ 明朝" w:hAnsi="Century" w:cs="Times New Roman"/>
            <w:color w:val="0000FF"/>
            <w:u w:val="single"/>
          </w:rPr>
          <w:t>kuma-studyabroad@jimu.kumamoto-u.ac.jp</w:t>
        </w:r>
      </w:hyperlink>
    </w:p>
    <w:sectPr w:rsidR="001C2A1D" w:rsidRPr="00503C29" w:rsidSect="00E04254">
      <w:pgSz w:w="11906" w:h="16838"/>
      <w:pgMar w:top="1985" w:right="1701" w:bottom="1701" w:left="1701" w:header="851" w:footer="992" w:gutter="0"/>
      <w:cols w:space="425"/>
      <w:docGrid w:type="linesAndChars"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2BD" w:rsidRDefault="00A752BD" w:rsidP="00A752BD">
      <w:r>
        <w:separator/>
      </w:r>
    </w:p>
  </w:endnote>
  <w:endnote w:type="continuationSeparator" w:id="0">
    <w:p w:rsidR="00A752BD" w:rsidRDefault="00A752BD" w:rsidP="00A7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2BD" w:rsidRDefault="00A752BD" w:rsidP="00A752BD">
      <w:r>
        <w:separator/>
      </w:r>
    </w:p>
  </w:footnote>
  <w:footnote w:type="continuationSeparator" w:id="0">
    <w:p w:rsidR="00A752BD" w:rsidRDefault="00A752BD" w:rsidP="00A7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671A1"/>
    <w:multiLevelType w:val="hybridMultilevel"/>
    <w:tmpl w:val="3850B642"/>
    <w:lvl w:ilvl="0" w:tplc="14543F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29"/>
    <w:rsid w:val="001C2A1D"/>
    <w:rsid w:val="004D3A98"/>
    <w:rsid w:val="00503C29"/>
    <w:rsid w:val="008248C6"/>
    <w:rsid w:val="00A752BD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53749-D179-4B36-B444-47F8F96D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2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2BD"/>
  </w:style>
  <w:style w:type="paragraph" w:styleId="a5">
    <w:name w:val="footer"/>
    <w:basedOn w:val="a"/>
    <w:link w:val="a6"/>
    <w:uiPriority w:val="99"/>
    <w:unhideWhenUsed/>
    <w:rsid w:val="00A752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a-studyabroad@jimu.kumamoto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ma-studyabroad@jimu.kumamot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安里（Anri Yoshinaga）</dc:creator>
  <cp:keywords/>
  <dc:description/>
  <cp:lastModifiedBy>吉永　安里（Anri Yoshinaga）</cp:lastModifiedBy>
  <cp:revision>5</cp:revision>
  <dcterms:created xsi:type="dcterms:W3CDTF">2022-09-06T01:24:00Z</dcterms:created>
  <dcterms:modified xsi:type="dcterms:W3CDTF">2022-09-08T01:06:00Z</dcterms:modified>
</cp:coreProperties>
</file>