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21" w:rsidRPr="00224821" w:rsidRDefault="009C5184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</w:t>
      </w:r>
      <w:r w:rsidR="00345786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５</w:t>
      </w:r>
      <w:r w:rsidR="003C63C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年度</w:t>
      </w:r>
    </w:p>
    <w:p w:rsidR="00BD641A" w:rsidRPr="00224821" w:rsidRDefault="00D136C7">
      <w:pPr>
        <w:jc w:val="center"/>
        <w:rPr>
          <w:rFonts w:ascii="ＭＳ Ｐゴシック" w:eastAsia="ＭＳ Ｐゴシック" w:hAnsi="ＭＳ Ｐゴシック"/>
          <w:b/>
          <w:bCs/>
          <w:sz w:val="52"/>
          <w:szCs w:val="52"/>
          <w:u w:val="single"/>
        </w:rPr>
      </w:pPr>
      <w:r w:rsidRPr="00345786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興南</w:t>
      </w:r>
      <w:r w:rsidRPr="00345786">
        <w:rPr>
          <w:rFonts w:ascii="ＤＦ特太ゴシック体" w:eastAsia="ＤＦ特太ゴシック体" w:hAnsi="ＭＳ Ｐゴシック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アジア</w:t>
      </w:r>
      <w:r w:rsidR="00E022E2" w:rsidRPr="00345786">
        <w:rPr>
          <w:rFonts w:ascii="ＤＦ特太ゴシック体" w:eastAsia="ＤＦ特太ゴシック体" w:hAnsi="ＭＳ Ｐゴシック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奨学生</w:t>
      </w:r>
      <w:r w:rsidR="00E022E2" w:rsidRPr="00345786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募集</w:t>
      </w:r>
    </w:p>
    <w:p w:rsidR="00E022E2" w:rsidRDefault="00E022E2" w:rsidP="00E022E2">
      <w:pPr>
        <w:spacing w:line="276" w:lineRule="auto"/>
        <w:rPr>
          <w:rFonts w:ascii="ＭＳ Ｐ明朝" w:eastAsia="ＭＳ Ｐ明朝" w:hAnsi="ＭＳ Ｐ明朝"/>
        </w:rPr>
      </w:pPr>
    </w:p>
    <w:p w:rsidR="00E022E2" w:rsidRDefault="00E022E2" w:rsidP="00E022E2">
      <w:pPr>
        <w:spacing w:line="276" w:lineRule="auto"/>
        <w:rPr>
          <w:rFonts w:ascii="ＭＳ Ｐ明朝" w:eastAsia="ＭＳ Ｐ明朝" w:hAnsi="ＭＳ Ｐ明朝"/>
          <w:b/>
        </w:rPr>
      </w:pPr>
      <w:r w:rsidRPr="00E022E2">
        <w:rPr>
          <w:rFonts w:ascii="ＭＳ Ｐ明朝" w:eastAsia="ＭＳ Ｐ明朝" w:hAnsi="ＭＳ Ｐ明朝" w:hint="eastAsia"/>
          <w:b/>
        </w:rPr>
        <w:t>応募</w:t>
      </w:r>
      <w:r w:rsidRPr="00E022E2">
        <w:rPr>
          <w:rFonts w:ascii="ＭＳ Ｐ明朝" w:eastAsia="ＭＳ Ｐ明朝" w:hAnsi="ＭＳ Ｐ明朝"/>
          <w:b/>
        </w:rPr>
        <w:t>資格</w:t>
      </w:r>
    </w:p>
    <w:p w:rsidR="00172BA1" w:rsidRDefault="00172BA1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本学に在籍する留学生（</w:t>
      </w:r>
      <w:r w:rsidRPr="00A535CF">
        <w:rPr>
          <w:rFonts w:ascii="ＭＳ Ｐ明朝" w:eastAsia="ＭＳ Ｐ明朝" w:hAnsi="ＭＳ Ｐ明朝" w:hint="eastAsia"/>
          <w:u w:val="single"/>
        </w:rPr>
        <w:t>在留資格が</w:t>
      </w:r>
      <w:r w:rsidRPr="00A535CF">
        <w:rPr>
          <w:rFonts w:ascii="ＭＳ Ｐ明朝" w:eastAsia="ＭＳ Ｐ明朝" w:hAnsi="ＭＳ Ｐ明朝" w:hint="eastAsia"/>
          <w:color w:val="FF0000"/>
          <w:u w:val="single"/>
        </w:rPr>
        <w:t>「留学」</w:t>
      </w:r>
      <w:r w:rsidR="007E15BF" w:rsidRPr="00314711">
        <w:rPr>
          <w:rFonts w:ascii="ＭＳ Ｐ明朝" w:eastAsia="ＭＳ Ｐ明朝" w:hAnsi="ＭＳ Ｐ明朝" w:hint="eastAsia"/>
          <w:u w:val="single"/>
        </w:rPr>
        <w:t>）</w:t>
      </w:r>
      <w:r w:rsidR="00314711" w:rsidRPr="005C1288">
        <w:rPr>
          <w:rFonts w:ascii="ＭＳ Ｐ明朝" w:eastAsia="ＭＳ Ｐ明朝" w:hAnsi="ＭＳ Ｐ明朝" w:hint="eastAsia"/>
        </w:rPr>
        <w:t>で</w:t>
      </w:r>
      <w:r w:rsidR="00D136C7">
        <w:rPr>
          <w:rFonts w:ascii="ＭＳ Ｐ明朝" w:eastAsia="ＭＳ Ｐ明朝" w:hAnsi="ＭＳ Ｐ明朝" w:hint="eastAsia"/>
        </w:rPr>
        <w:t>アジア諸国</w:t>
      </w:r>
      <w:r w:rsidR="00D136C7">
        <w:rPr>
          <w:rFonts w:ascii="ＭＳ Ｐ明朝" w:eastAsia="ＭＳ Ｐ明朝" w:hAnsi="ＭＳ Ｐ明朝"/>
        </w:rPr>
        <w:t>から</w:t>
      </w:r>
      <w:r w:rsidR="00D136C7">
        <w:rPr>
          <w:rFonts w:ascii="ＭＳ Ｐ明朝" w:eastAsia="ＭＳ Ｐ明朝" w:hAnsi="ＭＳ Ｐ明朝" w:hint="eastAsia"/>
        </w:rPr>
        <w:t>来日</w:t>
      </w:r>
      <w:r w:rsidR="00D136C7">
        <w:rPr>
          <w:rFonts w:ascii="ＭＳ Ｐ明朝" w:eastAsia="ＭＳ Ｐ明朝" w:hAnsi="ＭＳ Ｐ明朝"/>
        </w:rPr>
        <w:t>している私費留学生</w:t>
      </w:r>
    </w:p>
    <w:p w:rsidR="00D136C7" w:rsidRDefault="003C63CE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原則として</w:t>
      </w:r>
      <w:r w:rsidR="00D136C7">
        <w:rPr>
          <w:rFonts w:ascii="ＭＳ Ｐ明朝" w:eastAsia="ＭＳ Ｐ明朝" w:hAnsi="ＭＳ Ｐ明朝" w:hint="eastAsia"/>
        </w:rPr>
        <w:t>学部生</w:t>
      </w:r>
      <w:r w:rsidR="00D136C7">
        <w:rPr>
          <w:rFonts w:ascii="ＭＳ Ｐ明朝" w:eastAsia="ＭＳ Ｐ明朝" w:hAnsi="ＭＳ Ｐ明朝"/>
        </w:rPr>
        <w:t>は３０才</w:t>
      </w:r>
      <w:r>
        <w:rPr>
          <w:rFonts w:ascii="ＭＳ Ｐ明朝" w:eastAsia="ＭＳ Ｐ明朝" w:hAnsi="ＭＳ Ｐ明朝" w:hint="eastAsia"/>
        </w:rPr>
        <w:t>までで、令和</w:t>
      </w:r>
      <w:r w:rsidR="00345786">
        <w:rPr>
          <w:rFonts w:ascii="ＭＳ Ｐ明朝" w:eastAsia="ＭＳ Ｐ明朝" w:hAnsi="ＭＳ Ｐ明朝" w:hint="eastAsia"/>
        </w:rPr>
        <w:t>５</w:t>
      </w:r>
      <w:r w:rsidR="00D136C7">
        <w:rPr>
          <w:rFonts w:ascii="ＭＳ Ｐ明朝" w:eastAsia="ＭＳ Ｐ明朝" w:hAnsi="ＭＳ Ｐ明朝"/>
        </w:rPr>
        <w:t>年度</w:t>
      </w:r>
      <w:r>
        <w:rPr>
          <w:rFonts w:ascii="ＭＳ Ｐ明朝" w:eastAsia="ＭＳ Ｐ明朝" w:hAnsi="ＭＳ Ｐ明朝" w:hint="eastAsia"/>
        </w:rPr>
        <w:t>に</w:t>
      </w:r>
      <w:r w:rsidR="00D136C7">
        <w:rPr>
          <w:rFonts w:ascii="ＭＳ Ｐ明朝" w:eastAsia="ＭＳ Ｐ明朝" w:hAnsi="ＭＳ Ｐ明朝"/>
        </w:rPr>
        <w:t>最終学年に在籍する者</w:t>
      </w:r>
    </w:p>
    <w:p w:rsidR="00E022E2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大学院生は３５才まで</w:t>
      </w:r>
      <w:r>
        <w:rPr>
          <w:rFonts w:ascii="ＭＳ Ｐ明朝" w:eastAsia="ＭＳ Ｐ明朝" w:hAnsi="ＭＳ Ｐ明朝" w:hint="eastAsia"/>
        </w:rPr>
        <w:t>、原則</w:t>
      </w:r>
      <w:r>
        <w:rPr>
          <w:rFonts w:ascii="ＭＳ Ｐ明朝" w:eastAsia="ＭＳ Ｐ明朝" w:hAnsi="ＭＳ Ｐ明朝"/>
        </w:rPr>
        <w:t>として最終学年を優先。</w:t>
      </w:r>
      <w:r>
        <w:rPr>
          <w:rFonts w:ascii="ＭＳ Ｐ明朝" w:eastAsia="ＭＳ Ｐ明朝" w:hAnsi="ＭＳ Ｐ明朝" w:hint="eastAsia"/>
        </w:rPr>
        <w:t>秋</w:t>
      </w:r>
      <w:r>
        <w:rPr>
          <w:rFonts w:ascii="ＭＳ Ｐ明朝" w:eastAsia="ＭＳ Ｐ明朝" w:hAnsi="ＭＳ Ｐ明朝"/>
        </w:rPr>
        <w:t>入学者について、支給期間中に卒業</w:t>
      </w:r>
      <w:r w:rsidR="00D07992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/>
        </w:rPr>
        <w:t>見込</w:t>
      </w:r>
      <w:r w:rsidR="00D07992">
        <w:rPr>
          <w:rFonts w:ascii="ＭＳ Ｐ明朝" w:eastAsia="ＭＳ Ｐ明朝" w:hAnsi="ＭＳ Ｐ明朝" w:hint="eastAsia"/>
        </w:rPr>
        <w:t>）す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る</w:t>
      </w:r>
      <w:r>
        <w:rPr>
          <w:rFonts w:ascii="ＭＳ Ｐ明朝" w:eastAsia="ＭＳ Ｐ明朝" w:hAnsi="ＭＳ Ｐ明朝"/>
        </w:rPr>
        <w:t>者は</w:t>
      </w:r>
      <w:r>
        <w:rPr>
          <w:rFonts w:ascii="ＭＳ Ｐ明朝" w:eastAsia="ＭＳ Ｐ明朝" w:hAnsi="ＭＳ Ｐ明朝" w:hint="eastAsia"/>
        </w:rPr>
        <w:t>応募</w:t>
      </w:r>
      <w:r>
        <w:rPr>
          <w:rFonts w:ascii="ＭＳ Ｐ明朝" w:eastAsia="ＭＳ Ｐ明朝" w:hAnsi="ＭＳ Ｐ明朝"/>
        </w:rPr>
        <w:t>不可。</w:t>
      </w:r>
    </w:p>
    <w:p w:rsidR="00D136C7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経済</w:t>
      </w:r>
      <w:r>
        <w:rPr>
          <w:rFonts w:ascii="ＭＳ Ｐ明朝" w:eastAsia="ＭＳ Ｐ明朝" w:hAnsi="ＭＳ Ｐ明朝"/>
        </w:rPr>
        <w:t>的に奨学金を必要とする状況にある</w:t>
      </w:r>
      <w:r>
        <w:rPr>
          <w:rFonts w:ascii="ＭＳ Ｐ明朝" w:eastAsia="ＭＳ Ｐ明朝" w:hAnsi="ＭＳ Ｐ明朝" w:hint="eastAsia"/>
        </w:rPr>
        <w:t>もの</w:t>
      </w:r>
    </w:p>
    <w:p w:rsidR="00E022E2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人物</w:t>
      </w:r>
      <w:r>
        <w:rPr>
          <w:rFonts w:ascii="ＭＳ Ｐ明朝" w:eastAsia="ＭＳ Ｐ明朝" w:hAnsi="ＭＳ Ｐ明朝"/>
        </w:rPr>
        <w:t>・学問ともに</w:t>
      </w:r>
      <w:r>
        <w:rPr>
          <w:rFonts w:ascii="ＭＳ Ｐ明朝" w:eastAsia="ＭＳ Ｐ明朝" w:hAnsi="ＭＳ Ｐ明朝" w:hint="eastAsia"/>
        </w:rPr>
        <w:t>優秀</w:t>
      </w:r>
      <w:r>
        <w:rPr>
          <w:rFonts w:ascii="ＭＳ Ｐ明朝" w:eastAsia="ＭＳ Ｐ明朝" w:hAnsi="ＭＳ Ｐ明朝"/>
        </w:rPr>
        <w:t>であり、</w:t>
      </w:r>
      <w:r>
        <w:rPr>
          <w:rFonts w:ascii="ＭＳ Ｐ明朝" w:eastAsia="ＭＳ Ｐ明朝" w:hAnsi="ＭＳ Ｐ明朝" w:hint="eastAsia"/>
        </w:rPr>
        <w:t>志操</w:t>
      </w:r>
      <w:r>
        <w:rPr>
          <w:rFonts w:ascii="ＭＳ Ｐ明朝" w:eastAsia="ＭＳ Ｐ明朝" w:hAnsi="ＭＳ Ｐ明朝"/>
        </w:rPr>
        <w:t>堅実かつ健康である</w:t>
      </w:r>
      <w:r>
        <w:rPr>
          <w:rFonts w:ascii="ＭＳ Ｐ明朝" w:eastAsia="ＭＳ Ｐ明朝" w:hAnsi="ＭＳ Ｐ明朝" w:hint="eastAsia"/>
        </w:rPr>
        <w:t>もの</w:t>
      </w:r>
    </w:p>
    <w:p w:rsidR="00E022E2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日本語</w:t>
      </w:r>
      <w:r>
        <w:rPr>
          <w:rFonts w:ascii="ＭＳ Ｐ明朝" w:eastAsia="ＭＳ Ｐ明朝" w:hAnsi="ＭＳ Ｐ明朝"/>
        </w:rPr>
        <w:t>による意思</w:t>
      </w:r>
      <w:r>
        <w:rPr>
          <w:rFonts w:ascii="ＭＳ Ｐ明朝" w:eastAsia="ＭＳ Ｐ明朝" w:hAnsi="ＭＳ Ｐ明朝" w:hint="eastAsia"/>
        </w:rPr>
        <w:t>伝達</w:t>
      </w:r>
      <w:r>
        <w:rPr>
          <w:rFonts w:ascii="ＭＳ Ｐ明朝" w:eastAsia="ＭＳ Ｐ明朝" w:hAnsi="ＭＳ Ｐ明朝"/>
        </w:rPr>
        <w:t>が可能である</w:t>
      </w:r>
      <w:r>
        <w:rPr>
          <w:rFonts w:ascii="ＭＳ Ｐ明朝" w:eastAsia="ＭＳ Ｐ明朝" w:hAnsi="ＭＳ Ｐ明朝" w:hint="eastAsia"/>
        </w:rPr>
        <w:t>もの</w:t>
      </w:r>
    </w:p>
    <w:p w:rsidR="00D136C7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国際</w:t>
      </w:r>
      <w:r>
        <w:rPr>
          <w:rFonts w:ascii="ＭＳ Ｐ明朝" w:eastAsia="ＭＳ Ｐ明朝" w:hAnsi="ＭＳ Ｐ明朝"/>
        </w:rPr>
        <w:t>理解と親善に</w:t>
      </w:r>
      <w:r>
        <w:rPr>
          <w:rFonts w:ascii="ＭＳ Ｐ明朝" w:eastAsia="ＭＳ Ｐ明朝" w:hAnsi="ＭＳ Ｐ明朝" w:hint="eastAsia"/>
        </w:rPr>
        <w:t>感心を持ち</w:t>
      </w:r>
      <w:r>
        <w:rPr>
          <w:rFonts w:ascii="ＭＳ Ｐ明朝" w:eastAsia="ＭＳ Ｐ明朝" w:hAnsi="ＭＳ Ｐ明朝"/>
        </w:rPr>
        <w:t>、</w:t>
      </w:r>
      <w:r>
        <w:rPr>
          <w:rFonts w:ascii="ＭＳ Ｐ明朝" w:eastAsia="ＭＳ Ｐ明朝" w:hAnsi="ＭＳ Ｐ明朝" w:hint="eastAsia"/>
        </w:rPr>
        <w:t>相互</w:t>
      </w:r>
      <w:r>
        <w:rPr>
          <w:rFonts w:ascii="ＭＳ Ｐ明朝" w:eastAsia="ＭＳ Ｐ明朝" w:hAnsi="ＭＳ Ｐ明朝"/>
        </w:rPr>
        <w:t>交流・協調の精神を有する</w:t>
      </w:r>
      <w:r>
        <w:rPr>
          <w:rFonts w:ascii="ＭＳ Ｐ明朝" w:eastAsia="ＭＳ Ｐ明朝" w:hAnsi="ＭＳ Ｐ明朝" w:hint="eastAsia"/>
        </w:rPr>
        <w:t>もの</w:t>
      </w:r>
    </w:p>
    <w:p w:rsidR="00D136C7" w:rsidRDefault="00D136C7" w:rsidP="00E022E2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他</w:t>
      </w:r>
      <w:r>
        <w:rPr>
          <w:rFonts w:ascii="ＭＳ Ｐ明朝" w:eastAsia="ＭＳ Ｐ明朝" w:hAnsi="ＭＳ Ｐ明朝"/>
        </w:rPr>
        <w:t>の奨学金との併給は、</w:t>
      </w:r>
      <w:r w:rsidR="00345786">
        <w:rPr>
          <w:rFonts w:ascii="ＭＳ Ｐ明朝" w:eastAsia="ＭＳ Ｐ明朝" w:hAnsi="ＭＳ Ｐ明朝" w:hint="eastAsia"/>
        </w:rPr>
        <w:t>３</w:t>
      </w:r>
      <w:r>
        <w:rPr>
          <w:rFonts w:ascii="ＭＳ Ｐ明朝" w:eastAsia="ＭＳ Ｐ明朝" w:hAnsi="ＭＳ Ｐ明朝"/>
        </w:rPr>
        <w:t>万円までは</w:t>
      </w:r>
      <w:r w:rsidR="003C63CE">
        <w:rPr>
          <w:rFonts w:ascii="ＭＳ Ｐ明朝" w:eastAsia="ＭＳ Ｐ明朝" w:hAnsi="ＭＳ Ｐ明朝" w:hint="eastAsia"/>
        </w:rPr>
        <w:t>よ</w:t>
      </w:r>
      <w:r>
        <w:rPr>
          <w:rFonts w:ascii="ＭＳ Ｐ明朝" w:eastAsia="ＭＳ Ｐ明朝" w:hAnsi="ＭＳ Ｐ明朝"/>
        </w:rPr>
        <w:t>い</w:t>
      </w:r>
      <w:r w:rsidR="006D510E">
        <w:rPr>
          <w:rFonts w:ascii="ＭＳ Ｐ明朝" w:eastAsia="ＭＳ Ｐ明朝" w:hAnsi="ＭＳ Ｐ明朝" w:hint="eastAsia"/>
        </w:rPr>
        <w:t>（</w:t>
      </w:r>
      <w:r w:rsidR="006D510E" w:rsidRPr="006D510E">
        <w:rPr>
          <w:rFonts w:ascii="ＭＳ Ｐ明朝" w:eastAsia="ＭＳ Ｐ明朝" w:hAnsi="ＭＳ Ｐ明朝" w:hint="eastAsia"/>
        </w:rPr>
        <w:t>次世代研究者挑戦的研究プログラム「Well-being社会を先導する異分野横断型博士人材育成プログラム」</w:t>
      </w:r>
      <w:r w:rsidR="006D510E">
        <w:rPr>
          <w:rFonts w:ascii="ＭＳ Ｐ明朝" w:eastAsia="ＭＳ Ｐ明朝" w:hAnsi="ＭＳ Ｐ明朝" w:hint="eastAsia"/>
        </w:rPr>
        <w:t>との併給は不可）</w:t>
      </w:r>
    </w:p>
    <w:p w:rsidR="00E022E2" w:rsidRDefault="00D136C7" w:rsidP="00AE66C4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D136C7">
        <w:rPr>
          <w:rFonts w:ascii="ＭＳ Ｐ明朝" w:eastAsia="ＭＳ Ｐ明朝" w:hAnsi="ＭＳ Ｐ明朝" w:hint="eastAsia"/>
        </w:rPr>
        <w:t>過去</w:t>
      </w:r>
      <w:r w:rsidRPr="00D136C7">
        <w:rPr>
          <w:rFonts w:ascii="ＭＳ Ｐ明朝" w:eastAsia="ＭＳ Ｐ明朝" w:hAnsi="ＭＳ Ｐ明朝"/>
        </w:rPr>
        <w:t>に</w:t>
      </w:r>
      <w:r w:rsidRPr="00D136C7">
        <w:rPr>
          <w:rFonts w:ascii="ＭＳ Ｐ明朝" w:eastAsia="ＭＳ Ｐ明朝" w:hAnsi="ＭＳ Ｐ明朝" w:hint="eastAsia"/>
        </w:rPr>
        <w:t>当</w:t>
      </w:r>
      <w:r w:rsidRPr="00D136C7">
        <w:rPr>
          <w:rFonts w:ascii="ＭＳ Ｐ明朝" w:eastAsia="ＭＳ Ｐ明朝" w:hAnsi="ＭＳ Ｐ明朝"/>
        </w:rPr>
        <w:t>奨学金受給したことあるもの</w:t>
      </w:r>
      <w:r w:rsidRPr="00D136C7">
        <w:rPr>
          <w:rFonts w:ascii="ＭＳ Ｐ明朝" w:eastAsia="ＭＳ Ｐ明朝" w:hAnsi="ＭＳ Ｐ明朝" w:hint="eastAsia"/>
        </w:rPr>
        <w:t>、</w:t>
      </w:r>
      <w:r w:rsidRPr="00D136C7">
        <w:rPr>
          <w:rFonts w:ascii="ＭＳ Ｐ明朝" w:eastAsia="ＭＳ Ｐ明朝" w:hAnsi="ＭＳ Ｐ明朝"/>
        </w:rPr>
        <w:t>配偶者が国費留学生であるものは応募不可</w:t>
      </w:r>
    </w:p>
    <w:p w:rsidR="00D136C7" w:rsidRPr="00D136C7" w:rsidRDefault="00D136C7" w:rsidP="008360E1">
      <w:pPr>
        <w:spacing w:line="276" w:lineRule="auto"/>
        <w:ind w:left="735"/>
        <w:rPr>
          <w:rFonts w:ascii="ＭＳ Ｐ明朝" w:eastAsia="ＭＳ Ｐ明朝" w:hAnsi="ＭＳ Ｐ明朝"/>
        </w:rPr>
      </w:pPr>
    </w:p>
    <w:p w:rsidR="00E022E2" w:rsidRPr="00E022E2" w:rsidRDefault="00E022E2" w:rsidP="00E022E2">
      <w:pPr>
        <w:spacing w:line="276" w:lineRule="auto"/>
        <w:rPr>
          <w:rFonts w:ascii="ＭＳ Ｐ明朝" w:eastAsia="ＭＳ Ｐ明朝" w:hAnsi="ＭＳ Ｐ明朝"/>
          <w:b/>
        </w:rPr>
      </w:pPr>
      <w:r w:rsidRPr="00E022E2">
        <w:rPr>
          <w:rFonts w:ascii="ＭＳ Ｐ明朝" w:eastAsia="ＭＳ Ｐ明朝" w:hAnsi="ＭＳ Ｐ明朝" w:hint="eastAsia"/>
          <w:b/>
        </w:rPr>
        <w:t>奨学金</w:t>
      </w:r>
      <w:r w:rsidRPr="00E022E2">
        <w:rPr>
          <w:rFonts w:ascii="ＭＳ Ｐ明朝" w:eastAsia="ＭＳ Ｐ明朝" w:hAnsi="ＭＳ Ｐ明朝"/>
          <w:b/>
        </w:rPr>
        <w:t>の</w:t>
      </w:r>
      <w:r w:rsidRPr="00E022E2">
        <w:rPr>
          <w:rFonts w:ascii="ＭＳ Ｐ明朝" w:eastAsia="ＭＳ Ｐ明朝" w:hAnsi="ＭＳ Ｐ明朝" w:hint="eastAsia"/>
          <w:b/>
        </w:rPr>
        <w:t>月額</w:t>
      </w:r>
      <w:r w:rsidRPr="00E022E2">
        <w:rPr>
          <w:rFonts w:ascii="ＭＳ Ｐ明朝" w:eastAsia="ＭＳ Ｐ明朝" w:hAnsi="ＭＳ Ｐ明朝"/>
          <w:b/>
        </w:rPr>
        <w:t>および支給期間</w:t>
      </w:r>
    </w:p>
    <w:p w:rsidR="005B6D72" w:rsidRDefault="00E022E2" w:rsidP="00EB4A18">
      <w:pPr>
        <w:spacing w:line="276" w:lineRule="auto"/>
        <w:ind w:firstLineChars="400" w:firstLine="960"/>
        <w:rPr>
          <w:rFonts w:ascii="ＭＳ Ｐ明朝" w:eastAsia="ＭＳ Ｐ明朝" w:hAnsi="ＭＳ Ｐ明朝"/>
          <w:b/>
          <w:color w:val="FF0000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5B6D72" w:rsidRPr="005B6D72">
        <w:rPr>
          <w:rFonts w:ascii="ＭＳ Ｐ明朝" w:eastAsia="ＭＳ Ｐ明朝" w:hAnsi="ＭＳ Ｐ明朝"/>
          <w:b/>
          <w:color w:val="FF0000"/>
        </w:rPr>
        <w:t>月額</w:t>
      </w:r>
      <w:r w:rsidR="00D136C7">
        <w:rPr>
          <w:rFonts w:ascii="ＭＳ Ｐ明朝" w:eastAsia="ＭＳ Ｐ明朝" w:hAnsi="ＭＳ Ｐ明朝" w:hint="eastAsia"/>
          <w:b/>
          <w:color w:val="FF0000"/>
        </w:rPr>
        <w:t>：</w:t>
      </w:r>
      <w:r w:rsidR="003C63CE">
        <w:rPr>
          <w:rFonts w:ascii="ＭＳ Ｐ明朝" w:eastAsia="ＭＳ Ｐ明朝" w:hAnsi="ＭＳ Ｐ明朝" w:hint="eastAsia"/>
          <w:b/>
          <w:color w:val="FF0000"/>
        </w:rPr>
        <w:t>７</w:t>
      </w:r>
      <w:r w:rsidR="005B6D72" w:rsidRPr="005B6D72">
        <w:rPr>
          <w:rFonts w:ascii="ＭＳ Ｐ明朝" w:eastAsia="ＭＳ Ｐ明朝" w:hAnsi="ＭＳ Ｐ明朝"/>
          <w:b/>
          <w:color w:val="FF0000"/>
        </w:rPr>
        <w:t>万円</w:t>
      </w:r>
    </w:p>
    <w:p w:rsidR="00D136C7" w:rsidRDefault="00D136C7" w:rsidP="00EB4A18">
      <w:pPr>
        <w:spacing w:line="276" w:lineRule="auto"/>
        <w:ind w:firstLineChars="400" w:firstLine="96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color w:val="FF0000"/>
        </w:rPr>
        <w:t xml:space="preserve">　</w:t>
      </w:r>
      <w:r>
        <w:rPr>
          <w:rFonts w:ascii="ＭＳ Ｐ明朝" w:eastAsia="ＭＳ Ｐ明朝" w:hAnsi="ＭＳ Ｐ明朝"/>
          <w:b/>
          <w:color w:val="FF0000"/>
        </w:rPr>
        <w:t>支給期間：</w:t>
      </w:r>
      <w:r w:rsidR="009C5184">
        <w:rPr>
          <w:rFonts w:ascii="ＭＳ Ｐ明朝" w:eastAsia="ＭＳ Ｐ明朝" w:hAnsi="ＭＳ Ｐ明朝" w:hint="eastAsia"/>
          <w:b/>
          <w:color w:val="FF0000"/>
        </w:rPr>
        <w:t>令和</w:t>
      </w:r>
      <w:r w:rsidR="00345786">
        <w:rPr>
          <w:rFonts w:ascii="ＭＳ Ｐ明朝" w:eastAsia="ＭＳ Ｐ明朝" w:hAnsi="ＭＳ Ｐ明朝" w:hint="eastAsia"/>
          <w:b/>
          <w:color w:val="FF0000"/>
        </w:rPr>
        <w:t>５</w:t>
      </w:r>
      <w:r>
        <w:rPr>
          <w:rFonts w:ascii="ＭＳ Ｐ明朝" w:eastAsia="ＭＳ Ｐ明朝" w:hAnsi="ＭＳ Ｐ明朝"/>
          <w:b/>
          <w:color w:val="FF0000"/>
        </w:rPr>
        <w:t>年４月から</w:t>
      </w:r>
      <w:r w:rsidR="009C5184">
        <w:rPr>
          <w:rFonts w:ascii="ＭＳ Ｐ明朝" w:eastAsia="ＭＳ Ｐ明朝" w:hAnsi="ＭＳ Ｐ明朝" w:hint="eastAsia"/>
          <w:b/>
          <w:color w:val="FF0000"/>
        </w:rPr>
        <w:t>令和</w:t>
      </w:r>
      <w:r w:rsidR="00345786">
        <w:rPr>
          <w:rFonts w:ascii="ＭＳ Ｐ明朝" w:eastAsia="ＭＳ Ｐ明朝" w:hAnsi="ＭＳ Ｐ明朝" w:hint="eastAsia"/>
          <w:b/>
          <w:color w:val="FF0000"/>
        </w:rPr>
        <w:t>６</w:t>
      </w:r>
      <w:r>
        <w:rPr>
          <w:rFonts w:ascii="ＭＳ Ｐ明朝" w:eastAsia="ＭＳ Ｐ明朝" w:hAnsi="ＭＳ Ｐ明朝"/>
          <w:b/>
          <w:color w:val="FF0000"/>
        </w:rPr>
        <w:t>年</w:t>
      </w:r>
      <w:r w:rsidR="00857F58">
        <w:rPr>
          <w:rFonts w:ascii="ＭＳ Ｐ明朝" w:eastAsia="ＭＳ Ｐ明朝" w:hAnsi="ＭＳ Ｐ明朝" w:hint="eastAsia"/>
          <w:b/>
          <w:color w:val="FF0000"/>
        </w:rPr>
        <w:t>３</w:t>
      </w:r>
      <w:r>
        <w:rPr>
          <w:rFonts w:ascii="ＭＳ Ｐ明朝" w:eastAsia="ＭＳ Ｐ明朝" w:hAnsi="ＭＳ Ｐ明朝"/>
          <w:b/>
          <w:color w:val="FF0000"/>
        </w:rPr>
        <w:t>月まで（1年間）</w:t>
      </w:r>
    </w:p>
    <w:p w:rsidR="00D136C7" w:rsidRPr="00345786" w:rsidRDefault="00D136C7" w:rsidP="009C598D">
      <w:pPr>
        <w:spacing w:line="276" w:lineRule="auto"/>
        <w:rPr>
          <w:rFonts w:ascii="ＭＳ Ｐ明朝" w:eastAsia="ＭＳ Ｐ明朝" w:hAnsi="ＭＳ Ｐ明朝"/>
          <w:b/>
        </w:rPr>
      </w:pPr>
    </w:p>
    <w:p w:rsidR="000F48AA" w:rsidRDefault="00DC4FEC" w:rsidP="00E022E2">
      <w:pPr>
        <w:spacing w:line="276" w:lineRule="auto"/>
        <w:rPr>
          <w:rFonts w:ascii="ＭＳ Ｐ明朝" w:eastAsia="ＭＳ Ｐ明朝" w:hAnsi="ＭＳ Ｐ明朝"/>
          <w:b/>
          <w:color w:val="FF0000"/>
          <w:u w:val="thick"/>
        </w:rPr>
      </w:pPr>
      <w:r>
        <w:rPr>
          <w:rFonts w:ascii="ＭＳ Ｐ明朝" w:eastAsia="ＭＳ Ｐ明朝" w:hAnsi="ＭＳ Ｐ明朝" w:hint="eastAsia"/>
          <w:b/>
        </w:rPr>
        <w:t>学内受付</w:t>
      </w:r>
      <w:r w:rsidR="000F48AA" w:rsidRPr="000F48AA">
        <w:rPr>
          <w:rFonts w:ascii="ＭＳ Ｐ明朝" w:eastAsia="ＭＳ Ｐ明朝" w:hAnsi="ＭＳ Ｐ明朝"/>
          <w:b/>
        </w:rPr>
        <w:t>締切</w:t>
      </w:r>
      <w:r w:rsidR="000F48AA">
        <w:rPr>
          <w:rFonts w:ascii="ＭＳ Ｐ明朝" w:eastAsia="ＭＳ Ｐ明朝" w:hAnsi="ＭＳ Ｐ明朝" w:hint="eastAsia"/>
          <w:b/>
        </w:rPr>
        <w:t>：</w:t>
      </w:r>
      <w:r w:rsidR="000F48AA">
        <w:rPr>
          <w:rFonts w:ascii="ＭＳ Ｐ明朝" w:eastAsia="ＭＳ Ｐ明朝" w:hAnsi="ＭＳ Ｐ明朝"/>
          <w:b/>
        </w:rPr>
        <w:t xml:space="preserve">　</w:t>
      </w:r>
      <w:r w:rsidR="006745C2">
        <w:rPr>
          <w:rFonts w:ascii="ＭＳ Ｐ明朝" w:eastAsia="ＭＳ Ｐ明朝" w:hAnsi="ＭＳ Ｐ明朝" w:hint="eastAsia"/>
          <w:b/>
          <w:color w:val="FF0000"/>
          <w:u w:val="thick"/>
        </w:rPr>
        <w:t>２０</w:t>
      </w:r>
      <w:r w:rsidR="003C63CE">
        <w:rPr>
          <w:rFonts w:ascii="ＭＳ Ｐ明朝" w:eastAsia="ＭＳ Ｐ明朝" w:hAnsi="ＭＳ Ｐ明朝" w:hint="eastAsia"/>
          <w:b/>
          <w:color w:val="FF0000"/>
          <w:u w:val="thick"/>
        </w:rPr>
        <w:t>２</w:t>
      </w:r>
      <w:r w:rsidR="00345786">
        <w:rPr>
          <w:rFonts w:ascii="ＭＳ Ｐ明朝" w:eastAsia="ＭＳ Ｐ明朝" w:hAnsi="ＭＳ Ｐ明朝" w:hint="eastAsia"/>
          <w:b/>
          <w:color w:val="FF0000"/>
          <w:u w:val="thick"/>
        </w:rPr>
        <w:t>３</w:t>
      </w:r>
      <w:r w:rsidR="000F48AA" w:rsidRPr="000F48AA">
        <w:rPr>
          <w:rFonts w:ascii="ＭＳ Ｐ明朝" w:eastAsia="ＭＳ Ｐ明朝" w:hAnsi="ＭＳ Ｐ明朝"/>
          <w:b/>
          <w:color w:val="FF0000"/>
          <w:u w:val="thick"/>
        </w:rPr>
        <w:t>年</w:t>
      </w:r>
      <w:r w:rsidR="003C63CE">
        <w:rPr>
          <w:rFonts w:ascii="ＭＳ Ｐ明朝" w:eastAsia="ＭＳ Ｐ明朝" w:hAnsi="ＭＳ Ｐ明朝" w:hint="eastAsia"/>
          <w:b/>
          <w:color w:val="FF0000"/>
          <w:u w:val="thick"/>
        </w:rPr>
        <w:t>２</w:t>
      </w:r>
      <w:r w:rsidR="000F48AA" w:rsidRPr="000F48AA">
        <w:rPr>
          <w:rFonts w:ascii="ＭＳ Ｐ明朝" w:eastAsia="ＭＳ Ｐ明朝" w:hAnsi="ＭＳ Ｐ明朝"/>
          <w:b/>
          <w:color w:val="FF0000"/>
          <w:u w:val="thick"/>
        </w:rPr>
        <w:t>月</w:t>
      </w:r>
      <w:r w:rsidR="003C63CE">
        <w:rPr>
          <w:rFonts w:ascii="ＭＳ Ｐ明朝" w:eastAsia="ＭＳ Ｐ明朝" w:hAnsi="ＭＳ Ｐ明朝" w:hint="eastAsia"/>
          <w:b/>
          <w:color w:val="FF0000"/>
          <w:u w:val="thick"/>
        </w:rPr>
        <w:t>２</w:t>
      </w:r>
      <w:r w:rsidR="006D510E">
        <w:rPr>
          <w:rFonts w:ascii="ＭＳ Ｐ明朝" w:eastAsia="ＭＳ Ｐ明朝" w:hAnsi="ＭＳ Ｐ明朝" w:hint="eastAsia"/>
          <w:b/>
          <w:color w:val="FF0000"/>
          <w:u w:val="thick"/>
        </w:rPr>
        <w:t>８</w:t>
      </w:r>
      <w:r w:rsidR="000F48AA" w:rsidRPr="000F48AA">
        <w:rPr>
          <w:rFonts w:ascii="ＭＳ Ｐ明朝" w:eastAsia="ＭＳ Ｐ明朝" w:hAnsi="ＭＳ Ｐ明朝"/>
          <w:b/>
          <w:color w:val="FF0000"/>
          <w:u w:val="thick"/>
        </w:rPr>
        <w:t>日（</w:t>
      </w:r>
      <w:r w:rsidR="00345786">
        <w:rPr>
          <w:rFonts w:ascii="ＭＳ Ｐ明朝" w:eastAsia="ＭＳ Ｐ明朝" w:hAnsi="ＭＳ Ｐ明朝" w:hint="eastAsia"/>
          <w:b/>
          <w:color w:val="FF0000"/>
          <w:u w:val="thick"/>
        </w:rPr>
        <w:t>火</w:t>
      </w:r>
      <w:r w:rsidR="000F48AA" w:rsidRPr="000F48AA">
        <w:rPr>
          <w:rFonts w:ascii="ＭＳ Ｐ明朝" w:eastAsia="ＭＳ Ｐ明朝" w:hAnsi="ＭＳ Ｐ明朝"/>
          <w:b/>
          <w:color w:val="FF0000"/>
          <w:u w:val="thick"/>
        </w:rPr>
        <w:t>）</w:t>
      </w:r>
    </w:p>
    <w:p w:rsidR="0082651A" w:rsidRDefault="0082651A" w:rsidP="00E022E2">
      <w:pPr>
        <w:spacing w:line="276" w:lineRule="auto"/>
        <w:rPr>
          <w:rFonts w:ascii="ＭＳ Ｐ明朝" w:eastAsia="ＭＳ Ｐ明朝" w:hAnsi="ＭＳ Ｐ明朝"/>
          <w:b/>
          <w:u w:val="thick"/>
        </w:rPr>
      </w:pPr>
    </w:p>
    <w:p w:rsidR="0082651A" w:rsidRPr="0082651A" w:rsidRDefault="0082651A" w:rsidP="00E022E2">
      <w:pPr>
        <w:spacing w:line="276" w:lineRule="auto"/>
        <w:rPr>
          <w:rFonts w:ascii="ＭＳ Ｐ明朝" w:eastAsia="ＭＳ Ｐ明朝" w:hAnsi="ＭＳ Ｐ明朝"/>
          <w:b/>
          <w:u w:val="thick"/>
        </w:rPr>
      </w:pPr>
    </w:p>
    <w:p w:rsidR="0082651A" w:rsidRPr="0082651A" w:rsidRDefault="0082651A" w:rsidP="00E022E2">
      <w:pPr>
        <w:spacing w:line="276" w:lineRule="auto"/>
        <w:rPr>
          <w:rFonts w:ascii="ＭＳ Ｐ明朝" w:eastAsia="ＭＳ Ｐ明朝" w:hAnsi="ＭＳ Ｐ明朝"/>
        </w:rPr>
      </w:pPr>
    </w:p>
    <w:sectPr w:rsidR="0082651A" w:rsidRPr="0082651A" w:rsidSect="00A535CF">
      <w:type w:val="continuous"/>
      <w:pgSz w:w="11906" w:h="16838" w:code="9"/>
      <w:pgMar w:top="720" w:right="720" w:bottom="720" w:left="720" w:header="720" w:footer="720" w:gutter="0"/>
      <w:cols w:space="708"/>
      <w:noEndnote/>
      <w:docGrid w:type="line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A6" w:rsidRDefault="003F13A6" w:rsidP="001245C0">
      <w:r>
        <w:separator/>
      </w:r>
    </w:p>
  </w:endnote>
  <w:endnote w:type="continuationSeparator" w:id="0">
    <w:p w:rsidR="003F13A6" w:rsidRDefault="003F13A6" w:rsidP="0012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A6" w:rsidRDefault="003F13A6" w:rsidP="001245C0">
      <w:r>
        <w:separator/>
      </w:r>
    </w:p>
  </w:footnote>
  <w:footnote w:type="continuationSeparator" w:id="0">
    <w:p w:rsidR="003F13A6" w:rsidRDefault="003F13A6" w:rsidP="0012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042C"/>
    <w:multiLevelType w:val="hybridMultilevel"/>
    <w:tmpl w:val="D7CADD6E"/>
    <w:lvl w:ilvl="0" w:tplc="04090003">
      <w:start w:val="1"/>
      <w:numFmt w:val="bullet"/>
      <w:lvlText w:val="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3BD6310"/>
    <w:multiLevelType w:val="hybridMultilevel"/>
    <w:tmpl w:val="5DE4823A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D0B64FD"/>
    <w:multiLevelType w:val="hybridMultilevel"/>
    <w:tmpl w:val="1794087A"/>
    <w:lvl w:ilvl="0" w:tplc="04090003">
      <w:start w:val="1"/>
      <w:numFmt w:val="bullet"/>
      <w:lvlText w:val="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FB94357"/>
    <w:multiLevelType w:val="hybridMultilevel"/>
    <w:tmpl w:val="C14E681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21"/>
    <w:rsid w:val="00001DF7"/>
    <w:rsid w:val="0007651B"/>
    <w:rsid w:val="000A7C6C"/>
    <w:rsid w:val="000E2390"/>
    <w:rsid w:val="000E2821"/>
    <w:rsid w:val="000E77AC"/>
    <w:rsid w:val="000F3888"/>
    <w:rsid w:val="000F48AA"/>
    <w:rsid w:val="0010682A"/>
    <w:rsid w:val="001245C0"/>
    <w:rsid w:val="001453BB"/>
    <w:rsid w:val="00153F14"/>
    <w:rsid w:val="00172BA1"/>
    <w:rsid w:val="001775A3"/>
    <w:rsid w:val="001A28F4"/>
    <w:rsid w:val="001B3DD1"/>
    <w:rsid w:val="001F470D"/>
    <w:rsid w:val="00224821"/>
    <w:rsid w:val="00257151"/>
    <w:rsid w:val="0027228E"/>
    <w:rsid w:val="002C5F82"/>
    <w:rsid w:val="002D3CFC"/>
    <w:rsid w:val="002D6538"/>
    <w:rsid w:val="002F7421"/>
    <w:rsid w:val="00314711"/>
    <w:rsid w:val="00345786"/>
    <w:rsid w:val="00367D60"/>
    <w:rsid w:val="00377C15"/>
    <w:rsid w:val="003A7E8A"/>
    <w:rsid w:val="003C63CE"/>
    <w:rsid w:val="003E7E26"/>
    <w:rsid w:val="003F13A6"/>
    <w:rsid w:val="00432DE1"/>
    <w:rsid w:val="004673D7"/>
    <w:rsid w:val="00471027"/>
    <w:rsid w:val="00476C95"/>
    <w:rsid w:val="00491C1D"/>
    <w:rsid w:val="00492D94"/>
    <w:rsid w:val="004A0F9E"/>
    <w:rsid w:val="004D2031"/>
    <w:rsid w:val="004E3C48"/>
    <w:rsid w:val="005048F0"/>
    <w:rsid w:val="005068D9"/>
    <w:rsid w:val="005B6D72"/>
    <w:rsid w:val="005C1288"/>
    <w:rsid w:val="005D5345"/>
    <w:rsid w:val="00614FD2"/>
    <w:rsid w:val="0064730B"/>
    <w:rsid w:val="00657BF0"/>
    <w:rsid w:val="006745C2"/>
    <w:rsid w:val="00677F2A"/>
    <w:rsid w:val="006962FF"/>
    <w:rsid w:val="006B1237"/>
    <w:rsid w:val="006D510E"/>
    <w:rsid w:val="006D655D"/>
    <w:rsid w:val="007624F0"/>
    <w:rsid w:val="007639E4"/>
    <w:rsid w:val="007828A1"/>
    <w:rsid w:val="00782BC0"/>
    <w:rsid w:val="007B5602"/>
    <w:rsid w:val="007C64A8"/>
    <w:rsid w:val="007E15BF"/>
    <w:rsid w:val="008220B7"/>
    <w:rsid w:val="0082651A"/>
    <w:rsid w:val="008360E1"/>
    <w:rsid w:val="00857F58"/>
    <w:rsid w:val="00863C1F"/>
    <w:rsid w:val="00875D3C"/>
    <w:rsid w:val="00890E70"/>
    <w:rsid w:val="008F7EAD"/>
    <w:rsid w:val="009003F1"/>
    <w:rsid w:val="00911562"/>
    <w:rsid w:val="009808CA"/>
    <w:rsid w:val="009963A5"/>
    <w:rsid w:val="009A55CD"/>
    <w:rsid w:val="009C5184"/>
    <w:rsid w:val="009C598D"/>
    <w:rsid w:val="009F51E4"/>
    <w:rsid w:val="00A06762"/>
    <w:rsid w:val="00A12F67"/>
    <w:rsid w:val="00A14E86"/>
    <w:rsid w:val="00A359C9"/>
    <w:rsid w:val="00A4157C"/>
    <w:rsid w:val="00A535CF"/>
    <w:rsid w:val="00A861F6"/>
    <w:rsid w:val="00AB3EB2"/>
    <w:rsid w:val="00AE66C4"/>
    <w:rsid w:val="00B3028A"/>
    <w:rsid w:val="00B91177"/>
    <w:rsid w:val="00B95A13"/>
    <w:rsid w:val="00BB59AD"/>
    <w:rsid w:val="00BD641A"/>
    <w:rsid w:val="00BE22A7"/>
    <w:rsid w:val="00C0692B"/>
    <w:rsid w:val="00C41D26"/>
    <w:rsid w:val="00C41E75"/>
    <w:rsid w:val="00C52724"/>
    <w:rsid w:val="00C6441B"/>
    <w:rsid w:val="00C808E5"/>
    <w:rsid w:val="00C832E9"/>
    <w:rsid w:val="00CD1DAA"/>
    <w:rsid w:val="00CE08C6"/>
    <w:rsid w:val="00D02752"/>
    <w:rsid w:val="00D07992"/>
    <w:rsid w:val="00D116AE"/>
    <w:rsid w:val="00D136C7"/>
    <w:rsid w:val="00D24B2D"/>
    <w:rsid w:val="00D32589"/>
    <w:rsid w:val="00D353CE"/>
    <w:rsid w:val="00D64574"/>
    <w:rsid w:val="00D77C0E"/>
    <w:rsid w:val="00DC4FEC"/>
    <w:rsid w:val="00DF45F9"/>
    <w:rsid w:val="00DF7A92"/>
    <w:rsid w:val="00E022E2"/>
    <w:rsid w:val="00E22111"/>
    <w:rsid w:val="00E44E8D"/>
    <w:rsid w:val="00E7148F"/>
    <w:rsid w:val="00E92A21"/>
    <w:rsid w:val="00EA4280"/>
    <w:rsid w:val="00EB4A18"/>
    <w:rsid w:val="00EF1046"/>
    <w:rsid w:val="00F01BF7"/>
    <w:rsid w:val="00F77CBA"/>
    <w:rsid w:val="00FA7B6E"/>
    <w:rsid w:val="00FB774B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CB738D"/>
  <w15:chartTrackingRefBased/>
  <w15:docId w15:val="{40D5CF7C-9C9D-4F60-BC89-F1BFEF8A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pacing w:val="-20"/>
      <w:sz w:val="28"/>
      <w:szCs w:val="30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20"/>
      <w:sz w:val="28"/>
    </w:rPr>
  </w:style>
  <w:style w:type="character" w:styleId="a5">
    <w:name w:val="Hyperlink"/>
    <w:rsid w:val="00224821"/>
    <w:rPr>
      <w:color w:val="0000FF"/>
      <w:u w:val="single"/>
    </w:rPr>
  </w:style>
  <w:style w:type="paragraph" w:styleId="a6">
    <w:name w:val="Balloon Text"/>
    <w:basedOn w:val="a"/>
    <w:semiHidden/>
    <w:rsid w:val="004A0F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45C0"/>
    <w:rPr>
      <w:sz w:val="24"/>
      <w:szCs w:val="24"/>
    </w:rPr>
  </w:style>
  <w:style w:type="paragraph" w:styleId="a9">
    <w:name w:val="footer"/>
    <w:basedOn w:val="a"/>
    <w:link w:val="aa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45C0"/>
    <w:rPr>
      <w:sz w:val="24"/>
      <w:szCs w:val="24"/>
    </w:rPr>
  </w:style>
  <w:style w:type="table" w:styleId="ab">
    <w:name w:val="Table Grid"/>
    <w:basedOn w:val="a1"/>
    <w:rsid w:val="005B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２００５学年度ロータリー米山奨学生募集要項</vt:lpstr>
      <vt:lpstr>２００５学年度ロータリー米山奨学生募集要項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２００５学年度ロータリー米山奨学生募集要項</dc:title>
  <dc:subject/>
  <dc:creator>熊本大学</dc:creator>
  <cp:keywords/>
  <dc:description/>
  <cp:lastModifiedBy>富田　青斗 (Haruto Tomita)</cp:lastModifiedBy>
  <cp:revision>3</cp:revision>
  <cp:lastPrinted>2022-02-07T07:46:00Z</cp:lastPrinted>
  <dcterms:created xsi:type="dcterms:W3CDTF">2023-02-09T01:24:00Z</dcterms:created>
  <dcterms:modified xsi:type="dcterms:W3CDTF">2023-02-13T07:48:00Z</dcterms:modified>
</cp:coreProperties>
</file>